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06" w:rsidRPr="00F67806" w:rsidRDefault="00F67806" w:rsidP="0039131D">
      <w:pPr>
        <w:overflowPunct w:val="0"/>
        <w:spacing w:line="240" w:lineRule="exact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bookmarkStart w:id="0" w:name="_GoBack"/>
      <w:bookmarkEnd w:id="0"/>
      <w:r w:rsidRPr="00F67806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（様式</w:t>
      </w:r>
      <w:r w:rsidRPr="00F67806">
        <w:rPr>
          <w:rFonts w:asciiTheme="minorEastAsia" w:hAnsiTheme="minorEastAsia" w:cs="Times New Roman"/>
          <w:color w:val="000000"/>
          <w:kern w:val="0"/>
          <w:szCs w:val="21"/>
        </w:rPr>
        <w:t>20-2</w:t>
      </w:r>
      <w:r w:rsidRPr="00F67806">
        <w:rPr>
          <w:rFonts w:asciiTheme="minorEastAsia" w:hAnsiTheme="minorEastAsia" w:cs="ＭＳ 明朝"/>
          <w:color w:val="000000"/>
          <w:kern w:val="0"/>
          <w:szCs w:val="21"/>
        </w:rPr>
        <w:t>)</w:t>
      </w:r>
    </w:p>
    <w:p w:rsidR="00F67806" w:rsidRPr="002F5D5B" w:rsidRDefault="00F67806" w:rsidP="0039131D">
      <w:pPr>
        <w:overflowPunct w:val="0"/>
        <w:spacing w:line="360" w:lineRule="exact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kern w:val="0"/>
          <w:szCs w:val="21"/>
        </w:rPr>
      </w:pPr>
      <w:r w:rsidRPr="002F5D5B">
        <w:rPr>
          <w:rFonts w:ascii="ＭＳ 明朝" w:eastAsia="ＭＳ Ｐゴシック" w:hAnsi="Times New Roman" w:cs="ＭＳ Ｐゴシック" w:hint="eastAsia"/>
          <w:b/>
          <w:color w:val="000000"/>
          <w:kern w:val="0"/>
          <w:sz w:val="30"/>
          <w:szCs w:val="30"/>
        </w:rPr>
        <w:t>病院防災マニュアル作成状況点検表</w:t>
      </w:r>
    </w:p>
    <w:p w:rsidR="00F67806" w:rsidRPr="00F67806" w:rsidRDefault="00F67806" w:rsidP="0039131D">
      <w:pPr>
        <w:overflowPunct w:val="0"/>
        <w:spacing w:line="2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F67806" w:rsidRPr="00F67806" w:rsidRDefault="00F67806" w:rsidP="0039131D">
      <w:pPr>
        <w:overflowPunct w:val="0"/>
        <w:spacing w:line="2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F678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　　　</w:t>
      </w:r>
    </w:p>
    <w:tbl>
      <w:tblPr>
        <w:tblW w:w="1006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0"/>
        <w:gridCol w:w="211"/>
        <w:gridCol w:w="4430"/>
        <w:gridCol w:w="1476"/>
        <w:gridCol w:w="1086"/>
        <w:gridCol w:w="851"/>
        <w:gridCol w:w="850"/>
      </w:tblGrid>
      <w:tr w:rsidR="00F67806" w:rsidRPr="00F67806" w:rsidTr="00601DD1">
        <w:trPr>
          <w:trHeight w:val="463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01D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Chars="-25" w:left="-53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病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院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点検者氏名</w:t>
            </w:r>
          </w:p>
        </w:tc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F67806" w:rsidRPr="00F67806" w:rsidTr="00601DD1">
        <w:trPr>
          <w:trHeight w:val="271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点検項目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点　検　細　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有無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3913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F67806" w:rsidRPr="00F67806" w:rsidTr="00631891">
        <w:trPr>
          <w:trHeight w:val="567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１防災体制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に関する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ライフラインの確保方策の有無</w:t>
            </w: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　（関係事業者との協定、貯水槽、自家発電装置等の確保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備蓄等の方策の有無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医療資機材・医薬品類や食料品・飲料水等の備蓄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567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10" w:hangingChars="100" w:hanging="21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②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①の確保にかかる医療関連サービス業者との協議・協定、連絡網の作成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③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避難誘導に要する備品類の準備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3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危険物質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所有放射能物質等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に対する方策の有無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4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支援協力病院を確保の有無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県外も含めた系列病院等）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5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搬送依頼先、搬送手段の確保の有無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後送患者の臨時収容場所、後方搬送の連絡方法と手段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②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ﾄﾞｸﾀｰｶｰ、運転手、緊急ﾍﾘﾎﾟｰﾄの確保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315" w:hangingChars="150" w:hanging="315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6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あらゆる災害の想定の有無（自然災害･人為災害､被災の有無､負傷者数等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２災害時の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応急対応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策に関す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る事項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病院内の連絡、指揮命令系統の確立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休日夜間等を区分）の有無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緊急時の職員の確保・連絡網の確立の有無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3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情報の収集、情報の発信方法の確保の有無（院内外情報）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広域災害・救急医療情報システム端末機（被災状況、応需状況発信）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②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衛星電話、携帯電話、ﾊﾟｿｺﾝ通信等複数の情報手段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③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自動車、自転車・バイク等の確保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4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院内の被害確認と二次災害の予防への対応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566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３自院内既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入院患者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への対応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策に関す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る事項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院内患者の状況把握への対応（重症者、人口呼吸器等の状況把握）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5D3506">
        <w:trPr>
          <w:trHeight w:val="53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91" w:rsidRPr="00F67806" w:rsidRDefault="00631891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1891" w:rsidRPr="00F67806" w:rsidRDefault="00631891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各症状にあった患者の移送手段の確保方策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1891" w:rsidRPr="00F67806" w:rsidRDefault="00631891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1891" w:rsidRPr="00F67806" w:rsidRDefault="00631891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４患者を受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け入れる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場合の対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応策に関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する事項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トリアージ・入院システムの確立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トリアージ担当者・場所の確保・設定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②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受け入れﾍﾞｯﾄﾞの確保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③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特別治療ﾁｰﾑの編成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④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治療不要な避難者への対応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マンパワーの確保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①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近隣の医療スタッフの受け入れ体制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01DD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②</w:t>
            </w:r>
            <w:r w:rsidR="00631891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地域自治会等からの応援体制の確保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５病院から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救護班を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派遣する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場合に考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慮すべき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地域防災計画上の位置づけの有無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救護班の編成（集合場所､医薬品等の確保、交通手段など）の有無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631891" w:rsidRPr="00F67806" w:rsidTr="00631891">
        <w:trPr>
          <w:trHeight w:val="567"/>
        </w:trPr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315" w:hangingChars="150" w:hanging="315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3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自己完結型の救助体制の準備（医薬品等・寝袋・保存食・燃料等の確保）の有無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F67806" w:rsidRPr="00F67806" w:rsidTr="00631891">
        <w:trPr>
          <w:trHeight w:val="283"/>
        </w:trPr>
        <w:tc>
          <w:tcPr>
            <w:tcW w:w="11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4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救護所でのカルテの様式作成（ﾄﾘｱｰｼﾞﾀｯｸﾞの活用など）の有無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F67806" w:rsidRPr="00F67806" w:rsidTr="00631891">
        <w:trPr>
          <w:trHeight w:val="454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200" w:hangingChars="100" w:hanging="20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６防災訓練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に関する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 w:val="20"/>
                <w:szCs w:val="20"/>
              </w:rPr>
              <w:t>事項</w:t>
            </w: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1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地域の防災訓練等への参加状況（訓練名・回数・参加機関）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F67806" w:rsidRPr="00F67806" w:rsidTr="00631891">
        <w:trPr>
          <w:trHeight w:val="454"/>
        </w:trPr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06" w:rsidRPr="00F67806" w:rsidRDefault="00F67806" w:rsidP="0039131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</w:t>
            </w:r>
            <w:r w:rsidRPr="00F67806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2</w:t>
            </w:r>
            <w:r w:rsidRPr="00F67806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)</w:t>
            </w:r>
            <w:r w:rsidR="00631891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 xml:space="preserve"> </w:t>
            </w:r>
            <w:r w:rsidRPr="00F67806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独自の防災訓練の実施状況（内容･実施方法・回数・参加機関）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06" w:rsidRPr="00F67806" w:rsidRDefault="00F67806" w:rsidP="006318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</w:tbl>
    <w:p w:rsidR="00F67806" w:rsidRPr="00F67806" w:rsidRDefault="00F67806" w:rsidP="00631891">
      <w:pPr>
        <w:overflowPunct w:val="0"/>
        <w:spacing w:line="200" w:lineRule="exact"/>
        <w:ind w:leftChars="79" w:left="845" w:hangingChars="377" w:hanging="67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F67806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Pr="00F67806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注</w:t>
      </w:r>
      <w:r w:rsidRPr="00F67806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)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１</w:t>
      </w:r>
      <w:r w:rsidR="00601DD1" w:rsidRPr="00601DD1">
        <w:rPr>
          <w:rFonts w:ascii="Times New Roman" w:eastAsia="ＭＳ 明朝" w:hAnsi="Times New Roman" w:cs="Times New Roman" w:hint="eastAsia"/>
          <w:color w:val="000000"/>
          <w:kern w:val="0"/>
          <w:sz w:val="18"/>
          <w:szCs w:val="18"/>
        </w:rPr>
        <w:t xml:space="preserve">　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各項目等に関する内容については、平成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24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年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3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月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21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日付け厚生労働省通知「災害時における医療体制の充実強化について」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、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「災害医療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等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のあり方に関する研究会報告書」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及び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「病院防災マニュアル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作成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ガイドライン」</w:t>
      </w:r>
      <w:r w:rsid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など</w:t>
      </w:r>
      <w:r w:rsidRPr="00624428">
        <w:rPr>
          <w:rFonts w:ascii="Times New Roman" w:eastAsia="ＭＳ 明朝" w:hAnsi="Times New Roman" w:cs="ＭＳ 明朝" w:hint="eastAsia"/>
          <w:kern w:val="0"/>
          <w:sz w:val="18"/>
          <w:szCs w:val="18"/>
        </w:rPr>
        <w:t>を参考にして下さい。</w:t>
      </w:r>
    </w:p>
    <w:p w:rsidR="00F67806" w:rsidRPr="00F67806" w:rsidRDefault="00F67806" w:rsidP="00631891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F67806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 </w:t>
      </w:r>
      <w:r w:rsidR="00601DD1">
        <w:rPr>
          <w:rFonts w:ascii="Times New Roman" w:eastAsia="ＭＳ 明朝" w:hAnsi="Times New Roman" w:cs="Times New Roman" w:hint="eastAsia"/>
          <w:color w:val="000000"/>
          <w:kern w:val="0"/>
          <w:sz w:val="18"/>
          <w:szCs w:val="18"/>
        </w:rPr>
        <w:t xml:space="preserve">　</w:t>
      </w:r>
      <w:r w:rsidRPr="00F67806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  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２</w:t>
      </w:r>
      <w:r w:rsidR="00601DD1" w:rsidRPr="00601DD1">
        <w:rPr>
          <w:rFonts w:ascii="Times New Roman" w:eastAsia="ＭＳ 明朝" w:hAnsi="Times New Roman" w:cs="Times New Roman" w:hint="eastAsia"/>
          <w:color w:val="000000"/>
          <w:kern w:val="0"/>
          <w:sz w:val="18"/>
          <w:szCs w:val="18"/>
        </w:rPr>
        <w:t xml:space="preserve">　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各病院の病院防災マニュアルについては、写しを徴取しておいて下さい。</w:t>
      </w:r>
    </w:p>
    <w:p w:rsidR="002350CA" w:rsidRPr="00F67806" w:rsidRDefault="00F67806" w:rsidP="00631891">
      <w:pPr>
        <w:overflowPunct w:val="0"/>
        <w:spacing w:line="200" w:lineRule="exact"/>
        <w:textAlignment w:val="baseline"/>
      </w:pPr>
      <w:r w:rsidRPr="00F67806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601DD1">
        <w:rPr>
          <w:rFonts w:ascii="Times New Roman" w:eastAsia="ＭＳ 明朝" w:hAnsi="Times New Roman" w:cs="Times New Roman" w:hint="eastAsia"/>
          <w:color w:val="000000"/>
          <w:kern w:val="0"/>
          <w:sz w:val="18"/>
          <w:szCs w:val="18"/>
        </w:rPr>
        <w:t xml:space="preserve">　</w:t>
      </w:r>
      <w:r w:rsidRPr="00F67806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   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３</w:t>
      </w:r>
      <w:r w:rsidR="00601DD1" w:rsidRPr="00601DD1">
        <w:rPr>
          <w:rFonts w:ascii="Times New Roman" w:eastAsia="ＭＳ 明朝" w:hAnsi="Times New Roman" w:cs="Times New Roman" w:hint="eastAsia"/>
          <w:color w:val="000000"/>
          <w:kern w:val="0"/>
          <w:sz w:val="18"/>
          <w:szCs w:val="18"/>
        </w:rPr>
        <w:t xml:space="preserve">　</w:t>
      </w:r>
      <w:r w:rsidRPr="00F67806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備考欄には、特記すべき事項等があれば記載して下さい。</w:t>
      </w:r>
    </w:p>
    <w:sectPr w:rsidR="002350CA" w:rsidRPr="00F67806" w:rsidSect="00601DD1">
      <w:pgSz w:w="11906" w:h="16838"/>
      <w:pgMar w:top="851" w:right="709" w:bottom="851" w:left="851" w:header="720" w:footer="720" w:gutter="0"/>
      <w:pgNumType w:start="115"/>
      <w:cols w:space="720"/>
      <w:noEndnote/>
      <w:docGrid w:type="linesAndChars" w:linePitch="2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82" w:rsidRDefault="00D63882" w:rsidP="000E10F8">
      <w:r>
        <w:separator/>
      </w:r>
    </w:p>
  </w:endnote>
  <w:endnote w:type="continuationSeparator" w:id="0">
    <w:p w:rsidR="00D63882" w:rsidRDefault="00D63882" w:rsidP="000E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82" w:rsidRDefault="00D63882" w:rsidP="000E10F8">
      <w:r>
        <w:separator/>
      </w:r>
    </w:p>
  </w:footnote>
  <w:footnote w:type="continuationSeparator" w:id="0">
    <w:p w:rsidR="00D63882" w:rsidRDefault="00D63882" w:rsidP="000E10F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iroyuki kobayashi">
    <w15:presenceInfo w15:providerId="Windows Live" w15:userId="86aa1f83eb3e6b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06"/>
    <w:rsid w:val="0000273D"/>
    <w:rsid w:val="00003965"/>
    <w:rsid w:val="00021B81"/>
    <w:rsid w:val="000330B8"/>
    <w:rsid w:val="00045153"/>
    <w:rsid w:val="00052440"/>
    <w:rsid w:val="00055678"/>
    <w:rsid w:val="0005690B"/>
    <w:rsid w:val="0007267C"/>
    <w:rsid w:val="0007731B"/>
    <w:rsid w:val="00087133"/>
    <w:rsid w:val="000923F8"/>
    <w:rsid w:val="000927FA"/>
    <w:rsid w:val="000A062E"/>
    <w:rsid w:val="000B4138"/>
    <w:rsid w:val="000C0E67"/>
    <w:rsid w:val="000C10BF"/>
    <w:rsid w:val="000C38C7"/>
    <w:rsid w:val="000C38FC"/>
    <w:rsid w:val="000C5BBA"/>
    <w:rsid w:val="000C5C0E"/>
    <w:rsid w:val="000D1159"/>
    <w:rsid w:val="000D323F"/>
    <w:rsid w:val="000D3271"/>
    <w:rsid w:val="000E10F8"/>
    <w:rsid w:val="000E2D57"/>
    <w:rsid w:val="000E5C4E"/>
    <w:rsid w:val="000F553B"/>
    <w:rsid w:val="000F63E5"/>
    <w:rsid w:val="000F6650"/>
    <w:rsid w:val="00100CFE"/>
    <w:rsid w:val="001078E2"/>
    <w:rsid w:val="00113757"/>
    <w:rsid w:val="00116B08"/>
    <w:rsid w:val="001200E6"/>
    <w:rsid w:val="001210D7"/>
    <w:rsid w:val="001259F0"/>
    <w:rsid w:val="00130815"/>
    <w:rsid w:val="0013180F"/>
    <w:rsid w:val="001320E2"/>
    <w:rsid w:val="00137075"/>
    <w:rsid w:val="00142407"/>
    <w:rsid w:val="00142CCA"/>
    <w:rsid w:val="0014726E"/>
    <w:rsid w:val="0015626D"/>
    <w:rsid w:val="001573C1"/>
    <w:rsid w:val="00167152"/>
    <w:rsid w:val="00176770"/>
    <w:rsid w:val="0017796E"/>
    <w:rsid w:val="001835D4"/>
    <w:rsid w:val="00184A43"/>
    <w:rsid w:val="00186DC1"/>
    <w:rsid w:val="0018787F"/>
    <w:rsid w:val="00191785"/>
    <w:rsid w:val="00191969"/>
    <w:rsid w:val="0019471E"/>
    <w:rsid w:val="001A1C3B"/>
    <w:rsid w:val="001A796A"/>
    <w:rsid w:val="001D4947"/>
    <w:rsid w:val="001F2323"/>
    <w:rsid w:val="00202FA7"/>
    <w:rsid w:val="00206606"/>
    <w:rsid w:val="00220AD5"/>
    <w:rsid w:val="00224BEC"/>
    <w:rsid w:val="00226DB4"/>
    <w:rsid w:val="00233195"/>
    <w:rsid w:val="002349EC"/>
    <w:rsid w:val="00235029"/>
    <w:rsid w:val="002350CA"/>
    <w:rsid w:val="002402DA"/>
    <w:rsid w:val="00244CF6"/>
    <w:rsid w:val="002468E2"/>
    <w:rsid w:val="00250ADA"/>
    <w:rsid w:val="00251F49"/>
    <w:rsid w:val="002565D3"/>
    <w:rsid w:val="00260A6D"/>
    <w:rsid w:val="002623FE"/>
    <w:rsid w:val="00263078"/>
    <w:rsid w:val="00290BB3"/>
    <w:rsid w:val="0029307D"/>
    <w:rsid w:val="002A16B5"/>
    <w:rsid w:val="002A23AA"/>
    <w:rsid w:val="002A24DC"/>
    <w:rsid w:val="002A36E4"/>
    <w:rsid w:val="002A75CD"/>
    <w:rsid w:val="002B0C48"/>
    <w:rsid w:val="002B4FA5"/>
    <w:rsid w:val="002B51C9"/>
    <w:rsid w:val="002B616D"/>
    <w:rsid w:val="002B6842"/>
    <w:rsid w:val="002B693C"/>
    <w:rsid w:val="002B74A1"/>
    <w:rsid w:val="002C3129"/>
    <w:rsid w:val="002C38D5"/>
    <w:rsid w:val="002C5D52"/>
    <w:rsid w:val="002C67D4"/>
    <w:rsid w:val="002E30D2"/>
    <w:rsid w:val="002E3B0A"/>
    <w:rsid w:val="002E6234"/>
    <w:rsid w:val="002F246E"/>
    <w:rsid w:val="002F45C1"/>
    <w:rsid w:val="002F535B"/>
    <w:rsid w:val="002F5D5B"/>
    <w:rsid w:val="002F72F4"/>
    <w:rsid w:val="00315FCB"/>
    <w:rsid w:val="0031672A"/>
    <w:rsid w:val="0032340A"/>
    <w:rsid w:val="003243E3"/>
    <w:rsid w:val="00326EFA"/>
    <w:rsid w:val="00327732"/>
    <w:rsid w:val="00334412"/>
    <w:rsid w:val="00334D61"/>
    <w:rsid w:val="00335DC6"/>
    <w:rsid w:val="0033600F"/>
    <w:rsid w:val="00355BD4"/>
    <w:rsid w:val="00356A38"/>
    <w:rsid w:val="00357483"/>
    <w:rsid w:val="00357918"/>
    <w:rsid w:val="00362F82"/>
    <w:rsid w:val="0036381B"/>
    <w:rsid w:val="00370571"/>
    <w:rsid w:val="00374767"/>
    <w:rsid w:val="003802A0"/>
    <w:rsid w:val="00384981"/>
    <w:rsid w:val="0039131D"/>
    <w:rsid w:val="003A07AE"/>
    <w:rsid w:val="003A15DD"/>
    <w:rsid w:val="003B1B14"/>
    <w:rsid w:val="003B1E37"/>
    <w:rsid w:val="003B2E87"/>
    <w:rsid w:val="003B2FF3"/>
    <w:rsid w:val="003C4ECC"/>
    <w:rsid w:val="003C7D92"/>
    <w:rsid w:val="003D61EF"/>
    <w:rsid w:val="003E28EF"/>
    <w:rsid w:val="003E70FC"/>
    <w:rsid w:val="003F41ED"/>
    <w:rsid w:val="00413BC4"/>
    <w:rsid w:val="00433B3A"/>
    <w:rsid w:val="00434EBA"/>
    <w:rsid w:val="00440EAA"/>
    <w:rsid w:val="00441D83"/>
    <w:rsid w:val="004458AF"/>
    <w:rsid w:val="00450EA5"/>
    <w:rsid w:val="00451A13"/>
    <w:rsid w:val="00451C07"/>
    <w:rsid w:val="00472F3C"/>
    <w:rsid w:val="00474E96"/>
    <w:rsid w:val="004763CB"/>
    <w:rsid w:val="00477363"/>
    <w:rsid w:val="00480F17"/>
    <w:rsid w:val="00481EF5"/>
    <w:rsid w:val="004827E1"/>
    <w:rsid w:val="00483E96"/>
    <w:rsid w:val="00484623"/>
    <w:rsid w:val="004860B5"/>
    <w:rsid w:val="00493491"/>
    <w:rsid w:val="0049419D"/>
    <w:rsid w:val="004958FF"/>
    <w:rsid w:val="0049642E"/>
    <w:rsid w:val="00496C14"/>
    <w:rsid w:val="004A0898"/>
    <w:rsid w:val="004A2B3B"/>
    <w:rsid w:val="004A5CAD"/>
    <w:rsid w:val="004B2B52"/>
    <w:rsid w:val="004B44B7"/>
    <w:rsid w:val="004B6A2F"/>
    <w:rsid w:val="004B6EFD"/>
    <w:rsid w:val="004C7F28"/>
    <w:rsid w:val="004D0446"/>
    <w:rsid w:val="004D1A85"/>
    <w:rsid w:val="004D7DD5"/>
    <w:rsid w:val="004F27BD"/>
    <w:rsid w:val="004F5702"/>
    <w:rsid w:val="00502339"/>
    <w:rsid w:val="00502B05"/>
    <w:rsid w:val="005145CB"/>
    <w:rsid w:val="005167D7"/>
    <w:rsid w:val="005222D6"/>
    <w:rsid w:val="005312EE"/>
    <w:rsid w:val="00535D24"/>
    <w:rsid w:val="00544A14"/>
    <w:rsid w:val="00551954"/>
    <w:rsid w:val="00553546"/>
    <w:rsid w:val="00553EFA"/>
    <w:rsid w:val="005604D4"/>
    <w:rsid w:val="00561630"/>
    <w:rsid w:val="005617D5"/>
    <w:rsid w:val="00566038"/>
    <w:rsid w:val="0057493C"/>
    <w:rsid w:val="0057754E"/>
    <w:rsid w:val="00582AAA"/>
    <w:rsid w:val="00584D23"/>
    <w:rsid w:val="005858D9"/>
    <w:rsid w:val="0059323D"/>
    <w:rsid w:val="005A120E"/>
    <w:rsid w:val="005A3858"/>
    <w:rsid w:val="005A5DF6"/>
    <w:rsid w:val="005C0FF2"/>
    <w:rsid w:val="005C4E2C"/>
    <w:rsid w:val="005C4F0B"/>
    <w:rsid w:val="005C6134"/>
    <w:rsid w:val="005D7CAF"/>
    <w:rsid w:val="005D7F50"/>
    <w:rsid w:val="005E2222"/>
    <w:rsid w:val="005E48E4"/>
    <w:rsid w:val="00600647"/>
    <w:rsid w:val="00601DD1"/>
    <w:rsid w:val="00602AA9"/>
    <w:rsid w:val="00604E5C"/>
    <w:rsid w:val="00605C56"/>
    <w:rsid w:val="00607D33"/>
    <w:rsid w:val="0061251D"/>
    <w:rsid w:val="006141AB"/>
    <w:rsid w:val="00615FF3"/>
    <w:rsid w:val="00624428"/>
    <w:rsid w:val="0062493E"/>
    <w:rsid w:val="00631891"/>
    <w:rsid w:val="0063697F"/>
    <w:rsid w:val="00643273"/>
    <w:rsid w:val="006468CE"/>
    <w:rsid w:val="006473FC"/>
    <w:rsid w:val="00654394"/>
    <w:rsid w:val="006608D6"/>
    <w:rsid w:val="00660AA5"/>
    <w:rsid w:val="006626B9"/>
    <w:rsid w:val="00665DAE"/>
    <w:rsid w:val="0068107F"/>
    <w:rsid w:val="006861C5"/>
    <w:rsid w:val="006867EB"/>
    <w:rsid w:val="006921CE"/>
    <w:rsid w:val="006949F5"/>
    <w:rsid w:val="006A280D"/>
    <w:rsid w:val="006A6B0C"/>
    <w:rsid w:val="006A7B14"/>
    <w:rsid w:val="006A7B3E"/>
    <w:rsid w:val="006B76E8"/>
    <w:rsid w:val="006C1532"/>
    <w:rsid w:val="006C4D7A"/>
    <w:rsid w:val="006C6723"/>
    <w:rsid w:val="006D249C"/>
    <w:rsid w:val="006D2536"/>
    <w:rsid w:val="006D2FBF"/>
    <w:rsid w:val="006D4A1A"/>
    <w:rsid w:val="006D5A26"/>
    <w:rsid w:val="006E1D81"/>
    <w:rsid w:val="006E3FA9"/>
    <w:rsid w:val="006E443F"/>
    <w:rsid w:val="006F4CE0"/>
    <w:rsid w:val="007025B2"/>
    <w:rsid w:val="00702F2D"/>
    <w:rsid w:val="0070318E"/>
    <w:rsid w:val="007032E3"/>
    <w:rsid w:val="007159B3"/>
    <w:rsid w:val="00716C1C"/>
    <w:rsid w:val="00717EE0"/>
    <w:rsid w:val="00717F3D"/>
    <w:rsid w:val="00724EA4"/>
    <w:rsid w:val="00725158"/>
    <w:rsid w:val="007302BB"/>
    <w:rsid w:val="00732CF7"/>
    <w:rsid w:val="0073321D"/>
    <w:rsid w:val="00743AD9"/>
    <w:rsid w:val="00750EE6"/>
    <w:rsid w:val="007530CA"/>
    <w:rsid w:val="00753F52"/>
    <w:rsid w:val="00762B7D"/>
    <w:rsid w:val="00764B0A"/>
    <w:rsid w:val="00774107"/>
    <w:rsid w:val="00774C34"/>
    <w:rsid w:val="00783A2A"/>
    <w:rsid w:val="0078432C"/>
    <w:rsid w:val="00786ACF"/>
    <w:rsid w:val="0079181C"/>
    <w:rsid w:val="007A61D6"/>
    <w:rsid w:val="007A6977"/>
    <w:rsid w:val="007B1D01"/>
    <w:rsid w:val="007C0D30"/>
    <w:rsid w:val="007C7900"/>
    <w:rsid w:val="007D3B1E"/>
    <w:rsid w:val="007D622D"/>
    <w:rsid w:val="007E0375"/>
    <w:rsid w:val="007F034F"/>
    <w:rsid w:val="007F43BB"/>
    <w:rsid w:val="007F796C"/>
    <w:rsid w:val="008006C7"/>
    <w:rsid w:val="00800F15"/>
    <w:rsid w:val="00804FEE"/>
    <w:rsid w:val="00807B6E"/>
    <w:rsid w:val="00815402"/>
    <w:rsid w:val="008157B5"/>
    <w:rsid w:val="008164E6"/>
    <w:rsid w:val="00820CF0"/>
    <w:rsid w:val="00821E32"/>
    <w:rsid w:val="00822C4B"/>
    <w:rsid w:val="00824F3E"/>
    <w:rsid w:val="00830A0B"/>
    <w:rsid w:val="00831C0E"/>
    <w:rsid w:val="008328BA"/>
    <w:rsid w:val="00833AC9"/>
    <w:rsid w:val="008346D3"/>
    <w:rsid w:val="00845D8E"/>
    <w:rsid w:val="008477F8"/>
    <w:rsid w:val="008570FC"/>
    <w:rsid w:val="00857686"/>
    <w:rsid w:val="00857E6B"/>
    <w:rsid w:val="0087305E"/>
    <w:rsid w:val="00881C67"/>
    <w:rsid w:val="00882026"/>
    <w:rsid w:val="0088656B"/>
    <w:rsid w:val="00886D41"/>
    <w:rsid w:val="00886E78"/>
    <w:rsid w:val="008876AD"/>
    <w:rsid w:val="008918EE"/>
    <w:rsid w:val="0089370A"/>
    <w:rsid w:val="00894075"/>
    <w:rsid w:val="008A5B60"/>
    <w:rsid w:val="008C7E43"/>
    <w:rsid w:val="008D0828"/>
    <w:rsid w:val="008D432C"/>
    <w:rsid w:val="008D675E"/>
    <w:rsid w:val="008E2BA6"/>
    <w:rsid w:val="008E2E69"/>
    <w:rsid w:val="008E3D74"/>
    <w:rsid w:val="008E6BEA"/>
    <w:rsid w:val="008F1402"/>
    <w:rsid w:val="00901C74"/>
    <w:rsid w:val="00905399"/>
    <w:rsid w:val="00907113"/>
    <w:rsid w:val="0091197B"/>
    <w:rsid w:val="00913BF2"/>
    <w:rsid w:val="00917363"/>
    <w:rsid w:val="00935034"/>
    <w:rsid w:val="009364A1"/>
    <w:rsid w:val="00947F23"/>
    <w:rsid w:val="00951306"/>
    <w:rsid w:val="009527F4"/>
    <w:rsid w:val="00957A13"/>
    <w:rsid w:val="00957FC8"/>
    <w:rsid w:val="00962233"/>
    <w:rsid w:val="009644A2"/>
    <w:rsid w:val="00964C0A"/>
    <w:rsid w:val="00970197"/>
    <w:rsid w:val="00970C6E"/>
    <w:rsid w:val="00971B93"/>
    <w:rsid w:val="00972E09"/>
    <w:rsid w:val="00974CA7"/>
    <w:rsid w:val="0099166B"/>
    <w:rsid w:val="00993DC8"/>
    <w:rsid w:val="009A0AB6"/>
    <w:rsid w:val="009A7A71"/>
    <w:rsid w:val="009B2803"/>
    <w:rsid w:val="009B7DA4"/>
    <w:rsid w:val="009C7E71"/>
    <w:rsid w:val="009E23E2"/>
    <w:rsid w:val="009E579F"/>
    <w:rsid w:val="009E5C17"/>
    <w:rsid w:val="009E6B66"/>
    <w:rsid w:val="009F2458"/>
    <w:rsid w:val="009F69D3"/>
    <w:rsid w:val="009F755C"/>
    <w:rsid w:val="00A069C5"/>
    <w:rsid w:val="00A104EC"/>
    <w:rsid w:val="00A136A6"/>
    <w:rsid w:val="00A162F6"/>
    <w:rsid w:val="00A26437"/>
    <w:rsid w:val="00A270B6"/>
    <w:rsid w:val="00A36E7D"/>
    <w:rsid w:val="00A532A1"/>
    <w:rsid w:val="00A57599"/>
    <w:rsid w:val="00A83893"/>
    <w:rsid w:val="00A855C3"/>
    <w:rsid w:val="00A876CC"/>
    <w:rsid w:val="00A93325"/>
    <w:rsid w:val="00AC34A4"/>
    <w:rsid w:val="00AC3FC0"/>
    <w:rsid w:val="00AD1C6D"/>
    <w:rsid w:val="00AD307F"/>
    <w:rsid w:val="00AE70F7"/>
    <w:rsid w:val="00AF17BF"/>
    <w:rsid w:val="00B05669"/>
    <w:rsid w:val="00B315C4"/>
    <w:rsid w:val="00B40127"/>
    <w:rsid w:val="00B41C87"/>
    <w:rsid w:val="00B578F9"/>
    <w:rsid w:val="00B60B8D"/>
    <w:rsid w:val="00B610BF"/>
    <w:rsid w:val="00B641EC"/>
    <w:rsid w:val="00B6670B"/>
    <w:rsid w:val="00B74229"/>
    <w:rsid w:val="00B7601D"/>
    <w:rsid w:val="00B97A41"/>
    <w:rsid w:val="00BA7EDC"/>
    <w:rsid w:val="00BB24FC"/>
    <w:rsid w:val="00BB5223"/>
    <w:rsid w:val="00BB65B8"/>
    <w:rsid w:val="00BB6E0B"/>
    <w:rsid w:val="00BB7C0E"/>
    <w:rsid w:val="00BC48F7"/>
    <w:rsid w:val="00BC7CDE"/>
    <w:rsid w:val="00BD0296"/>
    <w:rsid w:val="00BE694F"/>
    <w:rsid w:val="00BF1F37"/>
    <w:rsid w:val="00BF5DA8"/>
    <w:rsid w:val="00C07634"/>
    <w:rsid w:val="00C10356"/>
    <w:rsid w:val="00C107E2"/>
    <w:rsid w:val="00C1294F"/>
    <w:rsid w:val="00C2032F"/>
    <w:rsid w:val="00C235DC"/>
    <w:rsid w:val="00C23F1D"/>
    <w:rsid w:val="00C256F3"/>
    <w:rsid w:val="00C25B06"/>
    <w:rsid w:val="00C424D2"/>
    <w:rsid w:val="00C46D1B"/>
    <w:rsid w:val="00C46EDC"/>
    <w:rsid w:val="00C63200"/>
    <w:rsid w:val="00C63BC5"/>
    <w:rsid w:val="00C64E45"/>
    <w:rsid w:val="00C77111"/>
    <w:rsid w:val="00C80192"/>
    <w:rsid w:val="00C8050F"/>
    <w:rsid w:val="00C80778"/>
    <w:rsid w:val="00C86E14"/>
    <w:rsid w:val="00C9040F"/>
    <w:rsid w:val="00C94B44"/>
    <w:rsid w:val="00C95FB1"/>
    <w:rsid w:val="00C9641C"/>
    <w:rsid w:val="00CA0301"/>
    <w:rsid w:val="00CA040D"/>
    <w:rsid w:val="00CA1C5B"/>
    <w:rsid w:val="00CA61CA"/>
    <w:rsid w:val="00CB7169"/>
    <w:rsid w:val="00CB7207"/>
    <w:rsid w:val="00CC5C9C"/>
    <w:rsid w:val="00CC7083"/>
    <w:rsid w:val="00CD10FA"/>
    <w:rsid w:val="00CD143F"/>
    <w:rsid w:val="00CE3F13"/>
    <w:rsid w:val="00CE5E4D"/>
    <w:rsid w:val="00CE6062"/>
    <w:rsid w:val="00CF0604"/>
    <w:rsid w:val="00CF4F14"/>
    <w:rsid w:val="00D123C3"/>
    <w:rsid w:val="00D14C46"/>
    <w:rsid w:val="00D24830"/>
    <w:rsid w:val="00D25304"/>
    <w:rsid w:val="00D25B37"/>
    <w:rsid w:val="00D30D97"/>
    <w:rsid w:val="00D31DC4"/>
    <w:rsid w:val="00D416C3"/>
    <w:rsid w:val="00D42020"/>
    <w:rsid w:val="00D44CDD"/>
    <w:rsid w:val="00D519B1"/>
    <w:rsid w:val="00D52A23"/>
    <w:rsid w:val="00D56C54"/>
    <w:rsid w:val="00D63441"/>
    <w:rsid w:val="00D63516"/>
    <w:rsid w:val="00D63882"/>
    <w:rsid w:val="00D77882"/>
    <w:rsid w:val="00D871DB"/>
    <w:rsid w:val="00D93F22"/>
    <w:rsid w:val="00D94786"/>
    <w:rsid w:val="00D95193"/>
    <w:rsid w:val="00D97804"/>
    <w:rsid w:val="00DA3CB9"/>
    <w:rsid w:val="00DB0FC8"/>
    <w:rsid w:val="00DB151A"/>
    <w:rsid w:val="00DC2EA5"/>
    <w:rsid w:val="00DC7C53"/>
    <w:rsid w:val="00DD1D7C"/>
    <w:rsid w:val="00DE530C"/>
    <w:rsid w:val="00DF0B38"/>
    <w:rsid w:val="00E078B6"/>
    <w:rsid w:val="00E24385"/>
    <w:rsid w:val="00E24956"/>
    <w:rsid w:val="00E249FB"/>
    <w:rsid w:val="00E3048A"/>
    <w:rsid w:val="00E36EF7"/>
    <w:rsid w:val="00E37DD1"/>
    <w:rsid w:val="00E4085B"/>
    <w:rsid w:val="00E41692"/>
    <w:rsid w:val="00E42C73"/>
    <w:rsid w:val="00E4352E"/>
    <w:rsid w:val="00E43F7F"/>
    <w:rsid w:val="00E460FA"/>
    <w:rsid w:val="00E47062"/>
    <w:rsid w:val="00E52EA6"/>
    <w:rsid w:val="00E601D8"/>
    <w:rsid w:val="00E614D2"/>
    <w:rsid w:val="00E66740"/>
    <w:rsid w:val="00E700A1"/>
    <w:rsid w:val="00E7041E"/>
    <w:rsid w:val="00E77121"/>
    <w:rsid w:val="00E83240"/>
    <w:rsid w:val="00E871D9"/>
    <w:rsid w:val="00E92F5A"/>
    <w:rsid w:val="00E94396"/>
    <w:rsid w:val="00E963CA"/>
    <w:rsid w:val="00EA2CDF"/>
    <w:rsid w:val="00EA5410"/>
    <w:rsid w:val="00EA794A"/>
    <w:rsid w:val="00EB0EB6"/>
    <w:rsid w:val="00EB0F85"/>
    <w:rsid w:val="00EB1802"/>
    <w:rsid w:val="00EB49B4"/>
    <w:rsid w:val="00ED1FAA"/>
    <w:rsid w:val="00ED5B55"/>
    <w:rsid w:val="00EE1E54"/>
    <w:rsid w:val="00EE38F1"/>
    <w:rsid w:val="00EF0962"/>
    <w:rsid w:val="00EF4F85"/>
    <w:rsid w:val="00EF5027"/>
    <w:rsid w:val="00F103DE"/>
    <w:rsid w:val="00F12DFB"/>
    <w:rsid w:val="00F15CC3"/>
    <w:rsid w:val="00F21137"/>
    <w:rsid w:val="00F22F43"/>
    <w:rsid w:val="00F25FFF"/>
    <w:rsid w:val="00F30843"/>
    <w:rsid w:val="00F31AFD"/>
    <w:rsid w:val="00F362A1"/>
    <w:rsid w:val="00F42029"/>
    <w:rsid w:val="00F44FAA"/>
    <w:rsid w:val="00F56650"/>
    <w:rsid w:val="00F6001E"/>
    <w:rsid w:val="00F60D46"/>
    <w:rsid w:val="00F6473C"/>
    <w:rsid w:val="00F67806"/>
    <w:rsid w:val="00F86AE6"/>
    <w:rsid w:val="00F9070F"/>
    <w:rsid w:val="00F911D0"/>
    <w:rsid w:val="00F95E08"/>
    <w:rsid w:val="00F962FF"/>
    <w:rsid w:val="00FC0188"/>
    <w:rsid w:val="00FC6302"/>
    <w:rsid w:val="00FC6AD7"/>
    <w:rsid w:val="00FD13A3"/>
    <w:rsid w:val="00FE33C1"/>
    <w:rsid w:val="00FE478D"/>
    <w:rsid w:val="00FF41E8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0F8"/>
  </w:style>
  <w:style w:type="paragraph" w:styleId="a5">
    <w:name w:val="footer"/>
    <w:basedOn w:val="a"/>
    <w:link w:val="a6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0F8"/>
  </w:style>
  <w:style w:type="paragraph" w:styleId="a7">
    <w:name w:val="Balloon Text"/>
    <w:basedOn w:val="a"/>
    <w:link w:val="a8"/>
    <w:uiPriority w:val="99"/>
    <w:semiHidden/>
    <w:unhideWhenUsed/>
    <w:rsid w:val="002F5D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F5D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0F8"/>
  </w:style>
  <w:style w:type="paragraph" w:styleId="a5">
    <w:name w:val="footer"/>
    <w:basedOn w:val="a"/>
    <w:link w:val="a6"/>
    <w:uiPriority w:val="99"/>
    <w:unhideWhenUsed/>
    <w:rsid w:val="000E1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0F8"/>
  </w:style>
  <w:style w:type="paragraph" w:styleId="a7">
    <w:name w:val="Balloon Text"/>
    <w:basedOn w:val="a"/>
    <w:link w:val="a8"/>
    <w:uiPriority w:val="99"/>
    <w:semiHidden/>
    <w:unhideWhenUsed/>
    <w:rsid w:val="002F5D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F5D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hiroyuki kobayashi</dc:creator>
  <cp:keywords/>
  <dc:description/>
  <cp:lastModifiedBy>Administrator</cp:lastModifiedBy>
  <cp:revision>10</cp:revision>
  <cp:lastPrinted>2018-06-27T00:32:00Z</cp:lastPrinted>
  <dcterms:created xsi:type="dcterms:W3CDTF">2018-01-02T12:02:00Z</dcterms:created>
  <dcterms:modified xsi:type="dcterms:W3CDTF">2019-04-24T04:15:00Z</dcterms:modified>
</cp:coreProperties>
</file>