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9045FB"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年</w:t>
      </w:r>
      <w:r w:rsidR="007018C3"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月</w:t>
      </w:r>
      <w:r w:rsidR="007018C3" w:rsidRPr="009045FB">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8C05DA" w:rsidRDefault="009C7509" w:rsidP="009C7509">
      <w:pPr>
        <w:rPr>
          <w:rFonts w:ascii="ＭＳ Ｐ明朝" w:eastAsia="ＭＳ Ｐ明朝" w:hAnsi="ＭＳ Ｐ明朝"/>
          <w:szCs w:val="21"/>
        </w:rPr>
      </w:pPr>
    </w:p>
    <w:p w:rsidR="009C7509" w:rsidRPr="00267912" w:rsidRDefault="003721AE" w:rsidP="009C7509">
      <w:pPr>
        <w:rPr>
          <w:rFonts w:ascii="ＭＳ Ｐ明朝" w:eastAsia="ＭＳ Ｐ明朝" w:hAnsi="ＭＳ Ｐ明朝"/>
          <w:szCs w:val="21"/>
        </w:rPr>
      </w:pPr>
      <w:r w:rsidRPr="008C05DA">
        <w:rPr>
          <w:rFonts w:ascii="ＭＳ Ｐ明朝" w:eastAsia="ＭＳ Ｐ明朝" w:hAnsi="ＭＳ Ｐ明朝" w:hint="eastAsia"/>
          <w:szCs w:val="21"/>
        </w:rPr>
        <w:t>１．</w:t>
      </w:r>
      <w:r w:rsidR="009C7509" w:rsidRPr="008C05DA">
        <w:rPr>
          <w:rFonts w:ascii="ＭＳ Ｐ明朝" w:eastAsia="ＭＳ Ｐ明朝" w:hAnsi="ＭＳ Ｐ明朝" w:hint="eastAsia"/>
          <w:szCs w:val="21"/>
        </w:rPr>
        <w:t>件</w:t>
      </w:r>
      <w:r w:rsidR="009045FB" w:rsidRPr="008C05DA">
        <w:rPr>
          <w:rFonts w:ascii="ＭＳ Ｐ明朝" w:eastAsia="ＭＳ Ｐ明朝" w:hAnsi="ＭＳ Ｐ明朝" w:hint="eastAsia"/>
          <w:szCs w:val="21"/>
        </w:rPr>
        <w:t xml:space="preserve">　　　</w:t>
      </w:r>
      <w:r w:rsidR="00650A1F" w:rsidRPr="008C05DA">
        <w:rPr>
          <w:rFonts w:ascii="ＭＳ Ｐ明朝" w:eastAsia="ＭＳ Ｐ明朝" w:hAnsi="ＭＳ Ｐ明朝" w:hint="eastAsia"/>
          <w:szCs w:val="21"/>
        </w:rPr>
        <w:t>名</w:t>
      </w:r>
      <w:r w:rsidR="009045FB" w:rsidRPr="008C05DA">
        <w:rPr>
          <w:rFonts w:ascii="ＭＳ Ｐ明朝" w:eastAsia="ＭＳ Ｐ明朝" w:hAnsi="ＭＳ Ｐ明朝"/>
          <w:szCs w:val="21"/>
        </w:rPr>
        <w:tab/>
      </w:r>
      <w:r w:rsidR="00267912" w:rsidRPr="00267912">
        <w:rPr>
          <w:rFonts w:ascii="ＭＳ Ｐ明朝" w:eastAsia="ＭＳ Ｐ明朝" w:hAnsi="ＭＳ Ｐ明朝" w:cs="Arial Unicode MS" w:hint="eastAsia"/>
          <w:szCs w:val="21"/>
        </w:rPr>
        <w:t>令和８年度　神戸の食に関するイベント企画・運営業務</w:t>
      </w:r>
    </w:p>
    <w:p w:rsidR="009C7509" w:rsidRPr="008C05DA" w:rsidRDefault="009C7509" w:rsidP="009C7509">
      <w:pPr>
        <w:pStyle w:val="a9"/>
        <w:ind w:right="944"/>
        <w:jc w:val="both"/>
        <w:rPr>
          <w:rFonts w:ascii="ＭＳ Ｐ明朝" w:eastAsia="ＭＳ Ｐ明朝" w:hAnsi="ＭＳ Ｐ明朝"/>
        </w:rPr>
      </w:pPr>
    </w:p>
    <w:p w:rsidR="0033488F" w:rsidRPr="009045FB" w:rsidRDefault="00E250E1"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２．提出</w:t>
      </w:r>
      <w:r w:rsidR="00782080" w:rsidRPr="009045FB">
        <w:rPr>
          <w:rFonts w:ascii="ＭＳ Ｐ明朝" w:eastAsia="ＭＳ Ｐ明朝" w:hAnsi="ＭＳ Ｐ明朝" w:hint="eastAsia"/>
          <w:szCs w:val="21"/>
        </w:rPr>
        <w:t>書類</w:t>
      </w:r>
      <w:r w:rsidR="009045FB">
        <w:rPr>
          <w:rFonts w:ascii="ＭＳ Ｐ明朝" w:eastAsia="ＭＳ Ｐ明朝" w:hAnsi="ＭＳ Ｐ明朝"/>
          <w:szCs w:val="21"/>
        </w:rPr>
        <w:tab/>
      </w:r>
      <w:r w:rsidR="00782080" w:rsidRPr="009045FB">
        <w:rPr>
          <w:rFonts w:ascii="ＭＳ Ｐ明朝" w:eastAsia="ＭＳ Ｐ明朝" w:hAnsi="ＭＳ Ｐ明朝" w:hint="eastAsia"/>
          <w:szCs w:val="21"/>
        </w:rPr>
        <w:t>①</w:t>
      </w:r>
      <w:r w:rsidR="000539D3" w:rsidRPr="009045FB">
        <w:rPr>
          <w:rFonts w:ascii="ＭＳ Ｐ明朝" w:eastAsia="ＭＳ Ｐ明朝" w:hAnsi="ＭＳ Ｐ明朝" w:hint="eastAsia"/>
          <w:szCs w:val="21"/>
        </w:rPr>
        <w:t>（様式</w:t>
      </w:r>
      <w:r w:rsidR="003721AE" w:rsidRPr="009045FB">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8C05DA">
        <w:rPr>
          <w:rFonts w:asciiTheme="minorEastAsia" w:hAnsiTheme="minorEastAsia" w:hint="eastAsia"/>
          <w:szCs w:val="21"/>
        </w:rPr>
        <w:t>③④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267912" w:rsidRDefault="009045FB" w:rsidP="009045FB">
      <w:pPr>
        <w:snapToGrid w:val="0"/>
        <w:rPr>
          <w:rFonts w:ascii="ＭＳ Ｐ明朝" w:eastAsia="ＭＳ Ｐ明朝" w:hAnsi="ＭＳ Ｐ明朝"/>
          <w:szCs w:val="21"/>
        </w:rPr>
      </w:pPr>
    </w:p>
    <w:p w:rsidR="00412253" w:rsidRPr="00267912" w:rsidRDefault="00412253" w:rsidP="009045FB">
      <w:pPr>
        <w:snapToGrid w:val="0"/>
        <w:ind w:firstLineChars="100" w:firstLine="210"/>
        <w:rPr>
          <w:rFonts w:ascii="ＭＳ Ｐ明朝" w:eastAsia="ＭＳ Ｐ明朝" w:hAnsi="ＭＳ Ｐ明朝"/>
          <w:szCs w:val="21"/>
        </w:rPr>
      </w:pPr>
      <w:r w:rsidRPr="00267912">
        <w:rPr>
          <w:rFonts w:ascii="ＭＳ Ｐ明朝" w:eastAsia="ＭＳ Ｐ明朝" w:hAnsi="ＭＳ Ｐ明朝" w:hint="eastAsia"/>
          <w:szCs w:val="21"/>
        </w:rPr>
        <w:t>「</w:t>
      </w:r>
      <w:r w:rsidR="00267912" w:rsidRPr="00267912">
        <w:rPr>
          <w:rFonts w:ascii="ＭＳ Ｐ明朝" w:eastAsia="ＭＳ Ｐ明朝" w:hAnsi="ＭＳ Ｐ明朝" w:cs="Arial Unicode MS" w:hint="eastAsia"/>
          <w:szCs w:val="21"/>
        </w:rPr>
        <w:t>令和８年度　神戸の食に関するイベント企画・運営業務</w:t>
      </w:r>
      <w:r w:rsidRPr="00267912">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267912" w:rsidRDefault="00412253" w:rsidP="00267912">
      <w:pPr>
        <w:snapToGrid w:val="0"/>
        <w:ind w:firstLineChars="50" w:firstLine="105"/>
        <w:jc w:val="left"/>
        <w:rPr>
          <w:rFonts w:ascii="ＭＳ Ｐ明朝" w:eastAsia="ＭＳ Ｐ明朝" w:hAnsi="ＭＳ Ｐ明朝"/>
          <w:szCs w:val="21"/>
        </w:rPr>
      </w:pPr>
      <w:r w:rsidRPr="009045FB">
        <w:rPr>
          <w:rFonts w:ascii="ＭＳ Ｐ明朝" w:eastAsia="ＭＳ Ｐ明朝" w:hAnsi="ＭＳ Ｐ明朝" w:hint="eastAsia"/>
          <w:szCs w:val="21"/>
        </w:rPr>
        <w:t>〔参加資格〕※実施要領より抜粋</w:t>
      </w:r>
    </w:p>
    <w:p w:rsidR="00267912" w:rsidRPr="00267912" w:rsidRDefault="00267912" w:rsidP="00267912">
      <w:pPr>
        <w:snapToGrid w:val="0"/>
        <w:ind w:firstLineChars="100" w:firstLine="210"/>
        <w:jc w:val="left"/>
        <w:rPr>
          <w:rFonts w:ascii="ＭＳ Ｐ明朝" w:eastAsia="ＭＳ Ｐ明朝" w:hAnsi="ＭＳ Ｐ明朝"/>
          <w:szCs w:val="21"/>
        </w:rPr>
      </w:pPr>
      <w:r>
        <w:rPr>
          <w:rFonts w:asciiTheme="minorEastAsia" w:hAnsiTheme="minorEastAsia" w:hint="eastAsia"/>
          <w:color w:val="000000" w:themeColor="text1"/>
        </w:rPr>
        <w:t>(1)</w:t>
      </w:r>
      <w:r w:rsidRPr="007314F0">
        <w:rPr>
          <w:rFonts w:asciiTheme="minorEastAsia" w:hAnsiTheme="minorEastAsia"/>
          <w:color w:val="000000" w:themeColor="text1"/>
        </w:rPr>
        <w:t>本社又は本店所在地が神戸市内にあること。</w:t>
      </w:r>
    </w:p>
    <w:p w:rsidR="00267912" w:rsidRPr="007314F0" w:rsidRDefault="00267912" w:rsidP="00267912">
      <w:pPr>
        <w:ind w:firstLineChars="100" w:firstLine="210"/>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2</w:t>
      </w:r>
      <w:r w:rsidRPr="007314F0">
        <w:rPr>
          <w:rFonts w:asciiTheme="minorEastAsia" w:hAnsiTheme="minorEastAsia"/>
          <w:color w:val="000000" w:themeColor="text1"/>
        </w:rPr>
        <w:t>)</w:t>
      </w:r>
      <w:r w:rsidRPr="007314F0">
        <w:rPr>
          <w:rFonts w:asciiTheme="minorEastAsia" w:hAnsiTheme="minorEastAsia" w:hint="eastAsia"/>
          <w:color w:val="000000" w:themeColor="text1"/>
          <w:kern w:val="0"/>
        </w:rPr>
        <w:t>代表者及び役員に破産者及び禁固以上の刑に処せられている者がいる団体でないこと。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3</w:t>
      </w:r>
      <w:r w:rsidRPr="007314F0">
        <w:rPr>
          <w:rFonts w:asciiTheme="minorEastAsia" w:hAnsiTheme="minorEastAsia" w:hint="eastAsia"/>
          <w:color w:val="000000" w:themeColor="text1"/>
        </w:rPr>
        <w:t>)参加申請関係書類の提出期間の最終日から契約候補者選定までの間に、神戸市指名停止要綱に基づく指名停止を受けていないこと。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4</w:t>
      </w:r>
      <w:r w:rsidRPr="007314F0">
        <w:rPr>
          <w:rFonts w:asciiTheme="minorEastAsia" w:hAnsiTheme="minorEastAsia" w:hint="eastAsia"/>
          <w:color w:val="000000" w:themeColor="text1"/>
        </w:rPr>
        <w:t>)地方自治法施行令第167条の4の規定に該当しないものであること。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5</w:t>
      </w:r>
      <w:r w:rsidRPr="007314F0">
        <w:rPr>
          <w:rFonts w:asciiTheme="minorEastAsia" w:hAnsiTheme="minorEastAsia" w:hint="eastAsia"/>
          <w:color w:val="000000" w:themeColor="text1"/>
        </w:rPr>
        <w:t>)神戸市における請負及び委託契約の業務について、これまで契約違反など履行状況が不良との評価を受けていないこと。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6</w:t>
      </w:r>
      <w:r w:rsidRPr="007314F0">
        <w:rPr>
          <w:rFonts w:asciiTheme="minorEastAsia" w:hAnsiTheme="minorEastAsia" w:hint="eastAsia"/>
          <w:color w:val="000000" w:themeColor="text1"/>
        </w:rPr>
        <w:t>)銀行取引停止処分を受けていないこと。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7</w:t>
      </w:r>
      <w:r w:rsidRPr="007314F0">
        <w:rPr>
          <w:rFonts w:asciiTheme="minorEastAsia" w:hAnsiTheme="minorEastAsia" w:hint="eastAsia"/>
          <w:color w:val="000000" w:themeColor="text1"/>
        </w:rPr>
        <w:t>)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8</w:t>
      </w:r>
      <w:r w:rsidRPr="007314F0">
        <w:rPr>
          <w:rFonts w:asciiTheme="minorEastAsia" w:hAnsiTheme="minorEastAsia" w:hint="eastAsia"/>
          <w:color w:val="000000" w:themeColor="text1"/>
        </w:rPr>
        <w:t>)神戸市契約事務等からの暴力団等の排除に関する要綱に基づく除外措置（以下「除外措置」という。）を受けていないこと。また、神戸市契約事務等からの暴力団等の排除に関する要綱第５条に該当しないこと。</w:t>
      </w:r>
    </w:p>
    <w:p w:rsidR="00267912" w:rsidRPr="007314F0" w:rsidRDefault="00267912" w:rsidP="00267912">
      <w:pPr>
        <w:ind w:leftChars="100" w:left="525" w:hangingChars="150" w:hanging="315"/>
        <w:rPr>
          <w:rFonts w:asciiTheme="minorEastAsia" w:hAnsiTheme="minorEastAsia"/>
          <w:color w:val="000000" w:themeColor="text1"/>
        </w:rPr>
      </w:pPr>
      <w:r w:rsidRPr="007314F0">
        <w:rPr>
          <w:rFonts w:asciiTheme="minorEastAsia" w:hAnsiTheme="minorEastAsia" w:hint="eastAsia"/>
          <w:color w:val="000000" w:themeColor="text1"/>
        </w:rPr>
        <w:t>(</w:t>
      </w:r>
      <w:r>
        <w:rPr>
          <w:rFonts w:asciiTheme="minorEastAsia" w:hAnsiTheme="minorEastAsia"/>
          <w:color w:val="000000" w:themeColor="text1"/>
        </w:rPr>
        <w:t>9</w:t>
      </w:r>
      <w:r w:rsidRPr="007314F0">
        <w:rPr>
          <w:rFonts w:asciiTheme="minorEastAsia" w:hAnsiTheme="minorEastAsia" w:hint="eastAsia"/>
          <w:color w:val="000000" w:themeColor="text1"/>
        </w:rPr>
        <w:t>)租税公課の滞納処分を受けていないこと。</w:t>
      </w:r>
    </w:p>
    <w:p w:rsidR="009045FB" w:rsidRPr="00267912" w:rsidRDefault="00267912" w:rsidP="00267912">
      <w:pPr>
        <w:ind w:leftChars="100" w:left="630" w:hangingChars="200" w:hanging="420"/>
        <w:rPr>
          <w:rFonts w:ascii="ＭＳ Ｐ明朝" w:eastAsia="ＭＳ Ｐ明朝" w:hAnsi="ＭＳ Ｐ明朝" w:hint="eastAsia"/>
          <w:szCs w:val="21"/>
        </w:rPr>
      </w:pPr>
      <w:r w:rsidRPr="007314F0">
        <w:rPr>
          <w:rFonts w:asciiTheme="minorEastAsia" w:hAnsiTheme="minorEastAsia" w:hint="eastAsia"/>
          <w:color w:val="000000" w:themeColor="text1"/>
        </w:rPr>
        <w:t>(</w:t>
      </w:r>
      <w:r>
        <w:rPr>
          <w:rFonts w:asciiTheme="minorEastAsia" w:hAnsiTheme="minorEastAsia"/>
          <w:color w:val="000000" w:themeColor="text1"/>
        </w:rPr>
        <w:t>10</w:t>
      </w:r>
      <w:r w:rsidRPr="007314F0">
        <w:rPr>
          <w:rFonts w:asciiTheme="minorEastAsia" w:hAnsiTheme="minorEastAsia" w:hint="eastAsia"/>
          <w:color w:val="000000" w:themeColor="text1"/>
        </w:rPr>
        <w:t>)</w:t>
      </w:r>
      <w:r w:rsidRPr="00686488">
        <w:rPr>
          <w:rFonts w:asciiTheme="minorEastAsia" w:hAnsiTheme="minorEastAsia" w:cs="Meiryo UI" w:hint="eastAsia"/>
        </w:rPr>
        <w:t>共同企業体による応募も可能だが、その場合は代表者が上記(1)を、代表者及び構成員が上記(</w:t>
      </w:r>
      <w:r w:rsidRPr="00686488">
        <w:rPr>
          <w:rFonts w:asciiTheme="minorEastAsia" w:hAnsiTheme="minorEastAsia" w:cs="Meiryo UI"/>
        </w:rPr>
        <w:t>2</w:t>
      </w:r>
      <w:r w:rsidRPr="00686488">
        <w:rPr>
          <w:rFonts w:asciiTheme="minorEastAsia" w:hAnsiTheme="minorEastAsia" w:cs="Meiryo UI" w:hint="eastAsia"/>
        </w:rPr>
        <w:t>)から(</w:t>
      </w:r>
      <w:r w:rsidRPr="00686488">
        <w:rPr>
          <w:rFonts w:asciiTheme="minorEastAsia" w:hAnsiTheme="minorEastAsia" w:cs="Meiryo UI"/>
        </w:rPr>
        <w:t>9</w:t>
      </w:r>
      <w:r w:rsidRPr="00686488">
        <w:rPr>
          <w:rFonts w:asciiTheme="minorEastAsia" w:hAnsiTheme="minorEastAsia" w:cs="Meiryo UI" w:hint="eastAsia"/>
        </w:rPr>
        <w:t>)を全て満たすこと。また</w:t>
      </w:r>
      <w:r w:rsidRPr="007314F0">
        <w:rPr>
          <w:rFonts w:asciiTheme="minorEastAsia" w:hAnsiTheme="minorEastAsia" w:cs="Meiryo UI" w:hint="eastAsia"/>
        </w:rPr>
        <w:t>、神戸市との連絡調整は代表者が行い、委託契約に係る事務処理についても代表者の名義で行うこと。</w:t>
      </w: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267912" w:rsidRDefault="00254964" w:rsidP="00254964">
      <w:pPr>
        <w:spacing w:line="320" w:lineRule="exact"/>
        <w:rPr>
          <w:rFonts w:ascii="ＭＳ Ｐ明朝" w:eastAsia="ＭＳ Ｐ明朝" w:hAnsi="ＭＳ Ｐ明朝"/>
          <w:sz w:val="22"/>
          <w:szCs w:val="22"/>
        </w:rPr>
      </w:pPr>
    </w:p>
    <w:p w:rsidR="00254964" w:rsidRPr="00267912" w:rsidRDefault="00254964" w:rsidP="00DB2415">
      <w:pPr>
        <w:spacing w:line="320" w:lineRule="exact"/>
        <w:ind w:left="660" w:hangingChars="300" w:hanging="660"/>
        <w:jc w:val="left"/>
        <w:rPr>
          <w:rFonts w:ascii="ＭＳ Ｐ明朝" w:eastAsia="ＭＳ Ｐ明朝" w:hAnsi="ＭＳ Ｐ明朝"/>
          <w:sz w:val="22"/>
          <w:szCs w:val="22"/>
        </w:rPr>
      </w:pPr>
      <w:r w:rsidRPr="00267912">
        <w:rPr>
          <w:rFonts w:ascii="ＭＳ Ｐ明朝" w:eastAsia="ＭＳ Ｐ明朝" w:hAnsi="ＭＳ Ｐ明朝" w:hint="eastAsia"/>
          <w:sz w:val="22"/>
          <w:szCs w:val="22"/>
        </w:rPr>
        <w:t xml:space="preserve">件名  </w:t>
      </w:r>
      <w:r w:rsidR="00267912" w:rsidRPr="00267912">
        <w:rPr>
          <w:rFonts w:ascii="ＭＳ Ｐ明朝" w:eastAsia="ＭＳ Ｐ明朝" w:hAnsi="ＭＳ Ｐ明朝" w:cs="Arial Unicode MS" w:hint="eastAsia"/>
          <w:sz w:val="22"/>
          <w:szCs w:val="22"/>
        </w:rPr>
        <w:t>令和８年度　神戸の食に関するイベント企画・運営業務</w:t>
      </w:r>
    </w:p>
    <w:p w:rsidR="00254964" w:rsidRPr="00267912"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BF7DE2">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BF7DE2">
              <w:rPr>
                <w:rFonts w:ascii="ＭＳ Ｐ明朝" w:eastAsia="ＭＳ Ｐ明朝" w:hAnsi="ＭＳ Ｐ明朝" w:hint="eastAsia"/>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BA19DB" w:rsidRDefault="000C5866" w:rsidP="000C5866">
      <w:pPr>
        <w:rPr>
          <w:rFonts w:ascii="ＭＳ Ｐ明朝" w:eastAsia="ＭＳ Ｐ明朝" w:hAnsi="ＭＳ Ｐ明朝"/>
          <w:sz w:val="22"/>
          <w:szCs w:val="22"/>
        </w:rPr>
      </w:pPr>
    </w:p>
    <w:p w:rsidR="000C5866" w:rsidRPr="00267912" w:rsidRDefault="000C5866" w:rsidP="000C5866">
      <w:pPr>
        <w:ind w:firstLineChars="100" w:firstLine="220"/>
        <w:rPr>
          <w:rFonts w:ascii="ＭＳ Ｐ明朝" w:eastAsia="ＭＳ Ｐ明朝" w:hAnsi="ＭＳ Ｐ明朝"/>
          <w:sz w:val="22"/>
          <w:szCs w:val="22"/>
        </w:rPr>
      </w:pPr>
      <w:r w:rsidRPr="00267912">
        <w:rPr>
          <w:rFonts w:ascii="ＭＳ Ｐ明朝" w:eastAsia="ＭＳ Ｐ明朝" w:hAnsi="ＭＳ Ｐ明朝" w:hint="eastAsia"/>
          <w:sz w:val="22"/>
          <w:szCs w:val="22"/>
        </w:rPr>
        <w:t>「</w:t>
      </w:r>
      <w:r w:rsidR="00267912" w:rsidRPr="00267912">
        <w:rPr>
          <w:rFonts w:ascii="ＭＳ Ｐ明朝" w:eastAsia="ＭＳ Ｐ明朝" w:hAnsi="ＭＳ Ｐ明朝" w:cs="Arial Unicode MS" w:hint="eastAsia"/>
          <w:sz w:val="22"/>
          <w:szCs w:val="22"/>
        </w:rPr>
        <w:t>令和８年度　神戸の食に関するイベント企画・運営業務</w:t>
      </w:r>
      <w:r w:rsidRPr="00267912">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267912" w:rsidRDefault="006F62DD" w:rsidP="006F62DD">
      <w:pPr>
        <w:rPr>
          <w:rFonts w:ascii="ＭＳ Ｐ明朝" w:eastAsia="ＭＳ Ｐ明朝" w:hAnsi="ＭＳ Ｐ明朝"/>
          <w:sz w:val="22"/>
          <w:szCs w:val="22"/>
        </w:rPr>
      </w:pPr>
    </w:p>
    <w:p w:rsidR="006F62DD" w:rsidRPr="00267912" w:rsidRDefault="006F62DD" w:rsidP="00DB2415">
      <w:pPr>
        <w:ind w:left="1100" w:hangingChars="500" w:hanging="1100"/>
        <w:rPr>
          <w:rFonts w:ascii="ＭＳ Ｐ明朝" w:eastAsia="ＭＳ Ｐ明朝" w:hAnsi="ＭＳ Ｐ明朝"/>
          <w:sz w:val="22"/>
          <w:szCs w:val="22"/>
        </w:rPr>
      </w:pPr>
      <w:r w:rsidRPr="00267912">
        <w:rPr>
          <w:rFonts w:ascii="ＭＳ Ｐ明朝" w:eastAsia="ＭＳ Ｐ明朝" w:hAnsi="ＭＳ Ｐ明朝" w:hint="eastAsia"/>
          <w:sz w:val="22"/>
          <w:szCs w:val="22"/>
        </w:rPr>
        <w:t>１．</w:t>
      </w:r>
      <w:r w:rsidR="00AD792D" w:rsidRPr="00267912">
        <w:rPr>
          <w:rFonts w:ascii="ＭＳ Ｐ明朝" w:eastAsia="ＭＳ Ｐ明朝" w:hAnsi="ＭＳ Ｐ明朝" w:hint="eastAsia"/>
          <w:sz w:val="22"/>
          <w:szCs w:val="22"/>
        </w:rPr>
        <w:t xml:space="preserve">件　名　</w:t>
      </w:r>
      <w:r w:rsidR="00267912" w:rsidRPr="00267912">
        <w:rPr>
          <w:rFonts w:ascii="ＭＳ Ｐ明朝" w:eastAsia="ＭＳ Ｐ明朝" w:hAnsi="ＭＳ Ｐ明朝" w:cs="Arial Unicode MS" w:hint="eastAsia"/>
          <w:sz w:val="22"/>
          <w:szCs w:val="22"/>
        </w:rPr>
        <w:t>令和</w:t>
      </w:r>
      <w:bookmarkStart w:id="0" w:name="_GoBack"/>
      <w:bookmarkEnd w:id="0"/>
      <w:r w:rsidR="00267912" w:rsidRPr="00267912">
        <w:rPr>
          <w:rFonts w:ascii="ＭＳ Ｐ明朝" w:eastAsia="ＭＳ Ｐ明朝" w:hAnsi="ＭＳ Ｐ明朝" w:cs="Arial Unicode MS" w:hint="eastAsia"/>
          <w:sz w:val="22"/>
          <w:szCs w:val="22"/>
        </w:rPr>
        <w:t>８年度　神戸の食に関するイベント企画・運営業務</w:t>
      </w:r>
    </w:p>
    <w:p w:rsidR="006F62DD" w:rsidRPr="00267912"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67912">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D5767F"/>
    <w:multiLevelType w:val="hybridMultilevel"/>
    <w:tmpl w:val="410A89B0"/>
    <w:lvl w:ilvl="0" w:tplc="8C4CC912">
      <w:start w:val="1"/>
      <w:numFmt w:val="decimal"/>
      <w:lvlText w:val="(%1)"/>
      <w:lvlJc w:val="left"/>
      <w:pPr>
        <w:ind w:left="561" w:hanging="420"/>
      </w:pPr>
      <w:rPr>
        <w:rFonts w:asciiTheme="minorEastAsia" w:eastAsia="ＭＳ 明朝" w:hAnsiTheme="minorEastAsia" w:hint="eastAsia"/>
      </w:rPr>
    </w:lvl>
    <w:lvl w:ilvl="1" w:tplc="B6AA3E5A">
      <w:numFmt w:val="bullet"/>
      <w:lvlText w:val="※"/>
      <w:lvlJc w:val="left"/>
      <w:pPr>
        <w:ind w:left="921" w:hanging="360"/>
      </w:pPr>
      <w:rPr>
        <w:rFonts w:ascii="ＭＳ 明朝" w:eastAsia="ＭＳ 明朝" w:hAnsi="ＭＳ 明朝" w:cstheme="minorBidi"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BD843F6"/>
    <w:multiLevelType w:val="hybridMultilevel"/>
    <w:tmpl w:val="FF82B1B8"/>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3"/>
  </w:num>
  <w:num w:numId="6">
    <w:abstractNumId w:val="2"/>
  </w:num>
  <w:num w:numId="7">
    <w:abstractNumId w:val="3"/>
  </w:num>
  <w:num w:numId="8">
    <w:abstractNumId w:val="1"/>
  </w:num>
  <w:num w:numId="9">
    <w:abstractNumId w:val="12"/>
  </w:num>
  <w:num w:numId="10">
    <w:abstractNumId w:val="24"/>
  </w:num>
  <w:num w:numId="11">
    <w:abstractNumId w:val="17"/>
  </w:num>
  <w:num w:numId="12">
    <w:abstractNumId w:val="8"/>
  </w:num>
  <w:num w:numId="13">
    <w:abstractNumId w:val="25"/>
  </w:num>
  <w:num w:numId="14">
    <w:abstractNumId w:val="10"/>
  </w:num>
  <w:num w:numId="15">
    <w:abstractNumId w:val="21"/>
  </w:num>
  <w:num w:numId="16">
    <w:abstractNumId w:val="4"/>
  </w:num>
  <w:num w:numId="17">
    <w:abstractNumId w:val="13"/>
  </w:num>
  <w:num w:numId="18">
    <w:abstractNumId w:val="27"/>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6"/>
  </w:num>
  <w:num w:numId="26">
    <w:abstractNumId w:val="22"/>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67912"/>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152C"/>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C05DA"/>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19DB"/>
    <w:rsid w:val="00BA3DC2"/>
    <w:rsid w:val="00BA42FE"/>
    <w:rsid w:val="00BB717B"/>
    <w:rsid w:val="00BC3CF5"/>
    <w:rsid w:val="00BD15AB"/>
    <w:rsid w:val="00BD19BE"/>
    <w:rsid w:val="00BD2E72"/>
    <w:rsid w:val="00BD61E5"/>
    <w:rsid w:val="00BE2A70"/>
    <w:rsid w:val="00BE366D"/>
    <w:rsid w:val="00BE43A0"/>
    <w:rsid w:val="00BE6378"/>
    <w:rsid w:val="00BE7B02"/>
    <w:rsid w:val="00BF7DE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D7A0CA3"/>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BF7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774C-F1C2-415D-BF5B-502B333F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3590</Words>
  <Characters>856</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22</cp:revision>
  <cp:lastPrinted>2021-02-01T05:11:00Z</cp:lastPrinted>
  <dcterms:created xsi:type="dcterms:W3CDTF">2021-02-01T01:51:00Z</dcterms:created>
  <dcterms:modified xsi:type="dcterms:W3CDTF">2026-02-10T12:14:00Z</dcterms:modified>
</cp:coreProperties>
</file>